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77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06"/>
        <w:gridCol w:w="4732"/>
      </w:tblGrid>
      <w:tr w:rsidR="005F486D" w:rsidRPr="00580DA9" w:rsidTr="00E2524B">
        <w:tc>
          <w:tcPr>
            <w:tcW w:w="6006" w:type="dxa"/>
          </w:tcPr>
          <w:p w:rsidR="005F486D" w:rsidRPr="00580DA9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2" w:type="dxa"/>
          </w:tcPr>
          <w:p w:rsidR="005F486D" w:rsidRPr="00580DA9" w:rsidRDefault="005F486D" w:rsidP="00E2524B">
            <w:pPr>
              <w:spacing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80DA9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     «</w:t>
            </w:r>
            <w:r w:rsidRPr="00580DA9">
              <w:rPr>
                <w:rFonts w:ascii="Arial Narrow" w:eastAsia="Times New Roman" w:hAnsi="Arial Narrow"/>
                <w:b/>
                <w:sz w:val="28"/>
                <w:szCs w:val="28"/>
              </w:rPr>
              <w:t>УТВЕРЖД</w:t>
            </w:r>
            <w:r>
              <w:rPr>
                <w:rFonts w:ascii="Arial Narrow" w:eastAsia="Times New Roman" w:hAnsi="Arial Narrow"/>
                <w:b/>
                <w:sz w:val="28"/>
                <w:szCs w:val="28"/>
              </w:rPr>
              <w:t>ЕНО»</w:t>
            </w:r>
          </w:p>
          <w:p w:rsidR="00F52124" w:rsidRDefault="00F52124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F486D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Решением Совета</w:t>
            </w:r>
            <w:r w:rsidRPr="00580DA9">
              <w:rPr>
                <w:rFonts w:ascii="Arial Narrow" w:hAnsi="Arial Narrow"/>
                <w:sz w:val="24"/>
                <w:szCs w:val="24"/>
              </w:rPr>
              <w:t xml:space="preserve"> Адвокатской палаты </w:t>
            </w:r>
          </w:p>
          <w:p w:rsidR="005F486D" w:rsidRPr="00580DA9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Pr="00580DA9">
              <w:rPr>
                <w:rFonts w:ascii="Arial Narrow" w:hAnsi="Arial Narrow"/>
                <w:sz w:val="24"/>
                <w:szCs w:val="24"/>
              </w:rPr>
              <w:t>остовской области</w:t>
            </w:r>
            <w:r w:rsidR="00F52124">
              <w:rPr>
                <w:rFonts w:ascii="Arial Narrow" w:hAnsi="Arial Narrow"/>
                <w:sz w:val="24"/>
                <w:szCs w:val="24"/>
              </w:rPr>
              <w:t xml:space="preserve"> от 24 сентября 2019 г.</w:t>
            </w:r>
            <w:bookmarkStart w:id="0" w:name="_GoBack"/>
            <w:bookmarkEnd w:id="0"/>
          </w:p>
          <w:p w:rsidR="005F486D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F486D" w:rsidRPr="00580DA9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F486D" w:rsidRPr="00580DA9" w:rsidRDefault="005F486D" w:rsidP="00E2524B">
            <w:p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486D" w:rsidRDefault="005F486D" w:rsidP="005F486D">
      <w:pPr>
        <w:autoSpaceDE w:val="0"/>
        <w:autoSpaceDN w:val="0"/>
        <w:spacing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5F486D" w:rsidRDefault="005F486D" w:rsidP="005F486D">
      <w:pPr>
        <w:autoSpaceDE w:val="0"/>
        <w:autoSpaceDN w:val="0"/>
        <w:spacing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5F486D" w:rsidRPr="00580DA9" w:rsidRDefault="005F486D" w:rsidP="005F486D">
      <w:pPr>
        <w:autoSpaceDE w:val="0"/>
        <w:autoSpaceDN w:val="0"/>
        <w:spacing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580DA9">
        <w:rPr>
          <w:rFonts w:ascii="Arial Narrow" w:eastAsia="Times New Roman" w:hAnsi="Arial Narrow"/>
          <w:b/>
          <w:sz w:val="28"/>
          <w:szCs w:val="28"/>
          <w:lang w:eastAsia="ru-RU"/>
        </w:rPr>
        <w:t>Согласие</w:t>
      </w:r>
    </w:p>
    <w:p w:rsidR="005F486D" w:rsidRPr="00580DA9" w:rsidRDefault="005F486D" w:rsidP="005F486D">
      <w:pPr>
        <w:autoSpaceDE w:val="0"/>
        <w:autoSpaceDN w:val="0"/>
        <w:spacing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580DA9">
        <w:rPr>
          <w:rFonts w:ascii="Arial Narrow" w:eastAsia="Times New Roman" w:hAnsi="Arial Narrow"/>
          <w:b/>
          <w:sz w:val="28"/>
          <w:szCs w:val="28"/>
          <w:lang w:eastAsia="ru-RU"/>
        </w:rPr>
        <w:t>на обработку персональных данных</w:t>
      </w:r>
    </w:p>
    <w:p w:rsidR="005F486D" w:rsidRPr="00580DA9" w:rsidRDefault="005F486D" w:rsidP="005F486D">
      <w:pPr>
        <w:autoSpaceDE w:val="0"/>
        <w:autoSpaceDN w:val="0"/>
        <w:spacing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24"/>
        <w:gridCol w:w="4513"/>
        <w:gridCol w:w="227"/>
        <w:gridCol w:w="397"/>
        <w:gridCol w:w="255"/>
        <w:gridCol w:w="1531"/>
        <w:gridCol w:w="397"/>
        <w:gridCol w:w="623"/>
        <w:gridCol w:w="283"/>
      </w:tblGrid>
      <w:tr w:rsidR="005F486D" w:rsidRPr="00580DA9" w:rsidTr="00E2524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</w:t>
            </w:r>
            <w:proofErr w:type="gramEnd"/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</w:t>
            </w:r>
            <w:proofErr w:type="gramEnd"/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</w:tr>
    </w:tbl>
    <w:p w:rsidR="005F486D" w:rsidRPr="00580DA9" w:rsidRDefault="005F486D" w:rsidP="005F486D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Я, 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ab/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proofErr w:type="gramEnd"/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</w:t>
      </w:r>
      <w:r w:rsidRPr="00580DA9">
        <w:rPr>
          <w:rFonts w:ascii="Arial Narrow" w:eastAsia="Times New Roman" w:hAnsi="Arial Narrow"/>
          <w:i/>
          <w:sz w:val="24"/>
          <w:szCs w:val="24"/>
          <w:lang w:eastAsia="ru-RU"/>
        </w:rPr>
        <w:t>(Ф.И.О. полностью)</w:t>
      </w:r>
    </w:p>
    <w:p w:rsidR="005F486D" w:rsidRPr="00580DA9" w:rsidRDefault="005F486D" w:rsidP="005F486D">
      <w:pPr>
        <w:autoSpaceDE w:val="0"/>
        <w:autoSpaceDN w:val="0"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зарегистрированный</w:t>
      </w:r>
      <w:proofErr w:type="gram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(</w:t>
      </w:r>
      <w:proofErr w:type="spell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ая</w:t>
      </w:r>
      <w:proofErr w:type="spell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>) по адресу</w:t>
      </w: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5F486D" w:rsidRPr="00580DA9" w:rsidTr="00E2524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5F486D" w:rsidRPr="00580DA9" w:rsidTr="00E2524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 xml:space="preserve">   </w:t>
            </w:r>
            <w:r w:rsidRPr="00580DA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 xml:space="preserve"> 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both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right w:val="nil"/>
            </w:tcBorders>
          </w:tcPr>
          <w:p w:rsidR="005F486D" w:rsidRPr="00580DA9" w:rsidRDefault="005F486D" w:rsidP="00E2524B">
            <w:pPr>
              <w:autoSpaceDE w:val="0"/>
              <w:autoSpaceDN w:val="0"/>
              <w:spacing w:line="240" w:lineRule="auto"/>
              <w:jc w:val="center"/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</w:pPr>
            <w:r w:rsidRPr="00580DA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580DA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выдан</w:t>
            </w:r>
            <w:proofErr w:type="gramEnd"/>
            <w:r w:rsidRPr="00580DA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5F486D" w:rsidRPr="00580DA9" w:rsidRDefault="005F486D" w:rsidP="005F486D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     ,</w:t>
      </w: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autoSpaceDE w:val="0"/>
        <w:autoSpaceDN w:val="0"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настоящим даю согласие сотрудникам аппарата и членам Квалификационной комиссии и Совета Адвокатской палаты Ростовской области, зарегистрированной по адресу: г. Ростов-на-Дону, пр. </w:t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Ворошиловский, 12/85-87/13,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данные документа, удостоверяющего личность (вид, серия, номер, кем и когда выдан);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адрес и дата регистрации по месту жительства (с указанием почтового индекса);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адрес фактического проживания  (с указанием почтового индекса);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номер телефона;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данные военного билета (при его наличии);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сведения о послевузовском профессиональном образовании, переподготовке, повышении квалификации (наименование организации/учреждения, период/год окончания, тема/направление переподготовки, объем часов), ученая степень, ученое звание (когда присвоены, номера дипломов, аттестатов);</w:t>
      </w:r>
      <w:proofErr w:type="gramEnd"/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clear" w:pos="2367"/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lastRenderedPageBreak/>
        <w:t xml:space="preserve">сведения о государственных наградах, иных наградах и поощрениях (кем </w:t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награжден</w:t>
      </w:r>
      <w:proofErr w:type="gram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и когда);</w:t>
      </w:r>
    </w:p>
    <w:p w:rsidR="005F486D" w:rsidRPr="00580DA9" w:rsidRDefault="005F486D" w:rsidP="005F486D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сведения о наличии (отсутствии) судимости;</w:t>
      </w:r>
    </w:p>
    <w:p w:rsidR="005F486D" w:rsidRDefault="005F486D" w:rsidP="005F486D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line="240" w:lineRule="auto"/>
        <w:ind w:left="540" w:hanging="5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сведения о льготах (данные документов, являющихся основанием для предоставления льгот).</w:t>
      </w:r>
    </w:p>
    <w:p w:rsidR="005F486D" w:rsidRPr="00580DA9" w:rsidRDefault="005F486D" w:rsidP="005F486D">
      <w:pPr>
        <w:autoSpaceDE w:val="0"/>
        <w:autoSpaceDN w:val="0"/>
        <w:spacing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pStyle w:val="ConsPlusNormal"/>
        <w:ind w:firstLine="540"/>
        <w:jc w:val="both"/>
        <w:rPr>
          <w:rFonts w:ascii="Arial Narrow" w:eastAsia="Times New Roman" w:hAnsi="Arial Narrow"/>
        </w:rPr>
      </w:pPr>
      <w:proofErr w:type="gramStart"/>
      <w:r w:rsidRPr="00580DA9">
        <w:rPr>
          <w:rFonts w:ascii="Arial Narrow" w:eastAsia="Times New Roman" w:hAnsi="Arial Narrow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 Ростовской области на членство в адвокатской палате иного субъекта Российской Федерации, </w:t>
      </w:r>
      <w:r w:rsidRPr="00580DA9">
        <w:rPr>
          <w:rFonts w:ascii="Arial Narrow" w:hAnsi="Arial Narrow"/>
          <w:lang w:eastAsia="en-US"/>
        </w:rPr>
        <w:t xml:space="preserve">для </w:t>
      </w:r>
      <w:r w:rsidRPr="00580DA9">
        <w:rPr>
          <w:rFonts w:ascii="Arial Narrow" w:eastAsia="Times New Roman" w:hAnsi="Arial Narrow"/>
        </w:rPr>
        <w:t>реализации полномочий, возложенных на Адвокатскую палату Ростовской области Федеральным</w:t>
      </w:r>
      <w:proofErr w:type="gramEnd"/>
      <w:r w:rsidRPr="00580DA9">
        <w:rPr>
          <w:rFonts w:ascii="Arial Narrow" w:eastAsia="Times New Roman" w:hAnsi="Arial Narrow"/>
        </w:rPr>
        <w:t xml:space="preserve">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 законодательства Российской Федерации.</w:t>
      </w:r>
    </w:p>
    <w:p w:rsidR="005F486D" w:rsidRPr="00580DA9" w:rsidRDefault="005F486D" w:rsidP="005F486D">
      <w:pPr>
        <w:pStyle w:val="ConsPlusNormal"/>
        <w:ind w:firstLine="540"/>
        <w:jc w:val="both"/>
        <w:rPr>
          <w:rFonts w:ascii="Arial Narrow" w:eastAsia="Times New Roman" w:hAnsi="Arial Narrow"/>
        </w:rPr>
      </w:pPr>
    </w:p>
    <w:p w:rsidR="005F486D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Я ознакомле</w:t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н(</w:t>
      </w:r>
      <w:proofErr w:type="gram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а), что:</w:t>
      </w:r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с даты подписания</w:t>
      </w:r>
      <w:proofErr w:type="gram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Pr="00580DA9">
        <w:rPr>
          <w:rFonts w:ascii="Arial Narrow" w:eastAsia="Times New Roman" w:hAnsi="Arial Narrow"/>
          <w:sz w:val="24"/>
          <w:szCs w:val="24"/>
        </w:rPr>
        <w:t>реализации полномочий, возложенных на Адвокатскую палату Ростовской области действующим законодательством Российской Федерации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Pr="00580DA9">
        <w:rPr>
          <w:rFonts w:ascii="Arial Narrow" w:eastAsia="Times New Roman" w:hAnsi="Arial Narrow"/>
          <w:sz w:val="24"/>
          <w:szCs w:val="24"/>
        </w:rPr>
        <w:t>Адвокатская палата Ростовской области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  <w:proofErr w:type="gramEnd"/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4) после принятия решения </w:t>
      </w:r>
      <w:r w:rsidRPr="00580DA9">
        <w:rPr>
          <w:rFonts w:ascii="Arial Narrow" w:eastAsia="Times New Roman" w:hAnsi="Arial Narrow"/>
          <w:sz w:val="24"/>
          <w:szCs w:val="24"/>
        </w:rPr>
        <w:t xml:space="preserve">Адвокатской палатой Ростовской области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об отказе в присвоении статуса адвоката, о прекращении статуса адвоката либо о приеме моего заявления об </w:t>
      </w:r>
      <w:r w:rsidRPr="00580DA9">
        <w:rPr>
          <w:rFonts w:ascii="Arial Narrow" w:eastAsia="Times New Roman" w:hAnsi="Arial Narrow"/>
          <w:sz w:val="24"/>
          <w:szCs w:val="24"/>
        </w:rPr>
        <w:t xml:space="preserve">изменении членства в Адвокатской палате Ростовской области на членство в адвокатской палате иного субъекта Российской Федерации,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персональные данные хранятся в </w:t>
      </w:r>
      <w:r w:rsidRPr="00580DA9">
        <w:rPr>
          <w:rFonts w:ascii="Arial Narrow" w:eastAsia="Times New Roman" w:hAnsi="Arial Narrow"/>
          <w:sz w:val="24"/>
          <w:szCs w:val="24"/>
        </w:rPr>
        <w:t xml:space="preserve">Адвокатской палате Ростовской области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>в течение срока хранения документов, предусмотренного действующим законодательством Российской Федерации;</w:t>
      </w:r>
      <w:proofErr w:type="gramEnd"/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580DA9">
        <w:rPr>
          <w:rFonts w:ascii="Arial Narrow" w:eastAsia="Times New Roman" w:hAnsi="Arial Narrow"/>
          <w:sz w:val="24"/>
          <w:szCs w:val="24"/>
          <w:lang w:eastAsia="ru-RU"/>
        </w:rPr>
        <w:t>выполнения</w:t>
      </w:r>
      <w:proofErr w:type="gramEnd"/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Pr="00580DA9">
        <w:rPr>
          <w:rFonts w:ascii="Arial Narrow" w:eastAsia="Times New Roman" w:hAnsi="Arial Narrow"/>
          <w:sz w:val="24"/>
          <w:szCs w:val="24"/>
        </w:rPr>
        <w:t xml:space="preserve">Адвокатскую палату Ростовской области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>функций, полномочий и обязанностей.</w:t>
      </w:r>
    </w:p>
    <w:p w:rsidR="005F486D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sz w:val="24"/>
          <w:szCs w:val="24"/>
          <w:lang w:eastAsia="ru-RU"/>
        </w:rPr>
        <w:t xml:space="preserve">Дата начала обработки персональных данных: </w:t>
      </w:r>
      <w:r w:rsidRPr="00580DA9">
        <w:rPr>
          <w:rFonts w:ascii="Arial Narrow" w:eastAsia="Times New Roman" w:hAnsi="Arial Narrow"/>
          <w:sz w:val="24"/>
          <w:szCs w:val="24"/>
          <w:lang w:eastAsia="ru-RU"/>
        </w:rPr>
        <w:tab/>
      </w: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i/>
          <w:sz w:val="24"/>
          <w:szCs w:val="24"/>
          <w:lang w:eastAsia="ru-RU"/>
        </w:rPr>
        <w:t>(число, месяц прописью, год)</w:t>
      </w: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Arial Narrow" w:eastAsia="Times New Roman" w:hAnsi="Arial Narrow"/>
          <w:i/>
          <w:sz w:val="24"/>
          <w:szCs w:val="24"/>
          <w:lang w:eastAsia="ru-RU"/>
        </w:rPr>
      </w:pPr>
    </w:p>
    <w:p w:rsidR="005F486D" w:rsidRPr="00580DA9" w:rsidRDefault="005F486D" w:rsidP="005F486D">
      <w:pPr>
        <w:autoSpaceDE w:val="0"/>
        <w:autoSpaceDN w:val="0"/>
        <w:spacing w:line="240" w:lineRule="auto"/>
        <w:ind w:left="5449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5F486D" w:rsidRPr="00580DA9" w:rsidRDefault="005F486D" w:rsidP="005F486D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580DA9">
        <w:rPr>
          <w:rFonts w:ascii="Arial Narrow" w:eastAsia="Times New Roman" w:hAnsi="Arial Narrow"/>
          <w:i/>
          <w:sz w:val="24"/>
          <w:szCs w:val="24"/>
          <w:lang w:eastAsia="ru-RU"/>
        </w:rPr>
        <w:t>(подпись)</w:t>
      </w:r>
    </w:p>
    <w:p w:rsidR="005F486D" w:rsidRPr="00267A29" w:rsidRDefault="005F486D" w:rsidP="005F486D">
      <w:pPr>
        <w:spacing w:line="240" w:lineRule="auto"/>
        <w:jc w:val="center"/>
        <w:rPr>
          <w:rFonts w:ascii="Times New Roman" w:hAnsi="Times New Roman"/>
          <w:i/>
        </w:rPr>
      </w:pPr>
    </w:p>
    <w:p w:rsidR="005F486D" w:rsidRPr="00D003DB" w:rsidRDefault="005F486D" w:rsidP="005F48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486D" w:rsidRDefault="005F486D" w:rsidP="005F486D"/>
    <w:p w:rsidR="00B6595D" w:rsidRDefault="00B6595D"/>
    <w:sectPr w:rsidR="00B6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7472"/>
    <w:multiLevelType w:val="hybridMultilevel"/>
    <w:tmpl w:val="3804704A"/>
    <w:lvl w:ilvl="0" w:tplc="4ECC66F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D"/>
    <w:rsid w:val="005F486D"/>
    <w:rsid w:val="00B6595D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D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6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F486D"/>
    <w:pPr>
      <w:spacing w:after="0" w:line="100" w:lineRule="atLeas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6D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6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F486D"/>
    <w:pPr>
      <w:spacing w:after="0" w:line="100" w:lineRule="atLeas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2019-10-02T10:34:00Z</dcterms:created>
  <dcterms:modified xsi:type="dcterms:W3CDTF">2019-10-02T10:47:00Z</dcterms:modified>
</cp:coreProperties>
</file>